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ADC4" w14:textId="77777777" w:rsidR="005E5519" w:rsidRPr="005E5519" w:rsidRDefault="005E5519" w:rsidP="005E5519">
      <w:pPr>
        <w:rPr>
          <w:rFonts w:cstheme="minorHAnsi"/>
          <w:b/>
          <w:bCs/>
          <w:color w:val="062642" w:themeColor="text1"/>
          <w:sz w:val="21"/>
          <w:szCs w:val="21"/>
        </w:rPr>
      </w:pPr>
      <w:r w:rsidRPr="005E5519">
        <w:rPr>
          <w:rFonts w:cstheme="minorHAnsi"/>
          <w:b/>
          <w:bCs/>
          <w:color w:val="062642" w:themeColor="text1"/>
          <w:sz w:val="21"/>
          <w:szCs w:val="21"/>
        </w:rPr>
        <w:t>The Kentucky Procurement Technical Assistance Center Announces Their Newest Regional Office Located in Louisville</w:t>
      </w:r>
    </w:p>
    <w:p w14:paraId="04EF200F" w14:textId="77777777" w:rsidR="005E5519" w:rsidRPr="005E5519" w:rsidRDefault="005E5519" w:rsidP="005E5519">
      <w:pPr>
        <w:rPr>
          <w:rFonts w:cstheme="minorHAnsi"/>
          <w:b/>
          <w:bCs/>
          <w:color w:val="062642" w:themeColor="text1"/>
          <w:sz w:val="21"/>
          <w:szCs w:val="21"/>
        </w:rPr>
      </w:pPr>
    </w:p>
    <w:p w14:paraId="64AD897B" w14:textId="359F584C" w:rsidR="005E5519" w:rsidRPr="00C66221" w:rsidRDefault="005E5519" w:rsidP="005E5519">
      <w:pPr>
        <w:rPr>
          <w:rFonts w:cstheme="minorHAnsi"/>
          <w:color w:val="062642" w:themeColor="text1"/>
          <w:sz w:val="21"/>
          <w:szCs w:val="21"/>
        </w:rPr>
      </w:pPr>
      <w:r w:rsidRPr="00C66221">
        <w:rPr>
          <w:rFonts w:cstheme="minorHAnsi"/>
          <w:b/>
          <w:bCs/>
          <w:color w:val="062642" w:themeColor="text1"/>
          <w:sz w:val="21"/>
          <w:szCs w:val="21"/>
        </w:rPr>
        <w:t xml:space="preserve">Lexington, KY.  10/4/21:  </w:t>
      </w:r>
      <w:r w:rsidRPr="00C66221">
        <w:rPr>
          <w:rFonts w:cstheme="minorHAnsi"/>
          <w:color w:val="062642" w:themeColor="text1"/>
          <w:sz w:val="21"/>
          <w:szCs w:val="21"/>
        </w:rPr>
        <w:t xml:space="preserve">The Kentucky Procurement Technical Center (KYPTAC) is excited to announce the addition of a new regional office in Louisville that will serve the small business community in </w:t>
      </w:r>
      <w:r w:rsidRPr="00C66221">
        <w:rPr>
          <w:rFonts w:cstheme="minorHAnsi"/>
          <w:color w:val="062642" w:themeColor="text1"/>
          <w:sz w:val="21"/>
          <w:szCs w:val="21"/>
        </w:rPr>
        <w:t>Jefferson County</w:t>
      </w:r>
      <w:r w:rsidRPr="00C66221">
        <w:rPr>
          <w:rFonts w:cstheme="minorHAnsi"/>
          <w:color w:val="062642" w:themeColor="text1"/>
          <w:sz w:val="21"/>
          <w:szCs w:val="21"/>
        </w:rPr>
        <w:t xml:space="preserve">.  </w:t>
      </w:r>
      <w:r w:rsidRPr="00C66221">
        <w:rPr>
          <w:rFonts w:cstheme="minorHAnsi"/>
          <w:color w:val="062642" w:themeColor="text1"/>
          <w:sz w:val="21"/>
          <w:szCs w:val="21"/>
        </w:rPr>
        <w:t xml:space="preserve">Jefferson county </w:t>
      </w:r>
      <w:r w:rsidRPr="00C66221">
        <w:rPr>
          <w:rFonts w:cstheme="minorHAnsi"/>
          <w:color w:val="062642" w:themeColor="text1"/>
          <w:sz w:val="21"/>
          <w:szCs w:val="21"/>
        </w:rPr>
        <w:t xml:space="preserve">is home to one of the most robust small business communities in the Commonwealth.  By launching an office exclusively focused on Jefferson County, the KYPTAC looks to help hundreds of area businesses find new opportunities through federal, state, and local government procurement.   </w:t>
      </w:r>
    </w:p>
    <w:p w14:paraId="70803010" w14:textId="77777777" w:rsidR="005E5519" w:rsidRPr="00C66221" w:rsidRDefault="005E5519" w:rsidP="005E5519">
      <w:pPr>
        <w:rPr>
          <w:rFonts w:cstheme="minorHAnsi"/>
          <w:color w:val="062642" w:themeColor="text1"/>
          <w:sz w:val="21"/>
          <w:szCs w:val="21"/>
        </w:rPr>
      </w:pPr>
    </w:p>
    <w:p w14:paraId="00C0C3BD" w14:textId="77777777" w:rsidR="005E5519" w:rsidRPr="00C66221" w:rsidRDefault="005E5519" w:rsidP="005E5519">
      <w:pPr>
        <w:rPr>
          <w:rFonts w:cstheme="minorHAnsi"/>
          <w:color w:val="062642" w:themeColor="text1"/>
          <w:sz w:val="21"/>
          <w:szCs w:val="21"/>
        </w:rPr>
      </w:pPr>
      <w:r w:rsidRPr="00C66221">
        <w:rPr>
          <w:rFonts w:cstheme="minorHAnsi"/>
          <w:color w:val="062642" w:themeColor="text1"/>
          <w:sz w:val="21"/>
          <w:szCs w:val="21"/>
        </w:rPr>
        <w:t xml:space="preserve">KYPTAC, an initiative of the Kentucky Science and Technology Corporation (KSTC), promotes economic development and private sector business growth by providing FREE assistance to companies interested in providing products or services to federal, state, and local governments, which annually offer billions of dollars in contracts to private sector companies. In 2020, KYPTAC helped over 1700 Kentucky-based companies procure over $736MM in Federal and State government contracts. KYPTAC consultants help with contracting readiness, assisting with the registration process, and market research.  Louisville will be KYPTAC’s fifth office in the Commonwealth.  Other offices include Lexington, Bowling Green, Paducah, and Somerset, with a new location in Covington opening soon.  </w:t>
      </w:r>
    </w:p>
    <w:p w14:paraId="7E21C8C0" w14:textId="77777777" w:rsidR="005E5519" w:rsidRPr="00C66221" w:rsidRDefault="005E5519" w:rsidP="005E5519">
      <w:pPr>
        <w:rPr>
          <w:rFonts w:cstheme="minorHAnsi"/>
          <w:color w:val="062642" w:themeColor="text1"/>
          <w:sz w:val="21"/>
          <w:szCs w:val="21"/>
        </w:rPr>
      </w:pPr>
    </w:p>
    <w:p w14:paraId="009D99E0" w14:textId="1E3517D4" w:rsidR="005E5519" w:rsidRPr="00C66221" w:rsidRDefault="005E5519" w:rsidP="005E5519">
      <w:pPr>
        <w:rPr>
          <w:rFonts w:eastAsia="Times New Roman" w:cstheme="majorHAnsi"/>
          <w:color w:val="062642" w:themeColor="text1"/>
          <w:sz w:val="21"/>
          <w:szCs w:val="21"/>
        </w:rPr>
      </w:pPr>
      <w:r w:rsidRPr="00C66221">
        <w:rPr>
          <w:rFonts w:cstheme="minorHAnsi"/>
          <w:color w:val="062642" w:themeColor="text1"/>
          <w:sz w:val="21"/>
          <w:szCs w:val="21"/>
        </w:rPr>
        <w:t xml:space="preserve">Many Louisville based companies have been active in government procurement for years.  Over 500 Louisville area companies are currently KYPTAC clients.  Government procurement efforts by private sector companies make a significant impact on the Louisville economy.  Annually, area companies win millions of dollars in contracts with Federal, State, and Local government organizations.  By adding a Louisville area office, KYPTAC aims to help current clients win new contracts, and help small businesses that currently do not participate in government procurement learn about the process and how it can help their businesses grow.  </w:t>
      </w:r>
      <w:r w:rsidRPr="00C66221">
        <w:rPr>
          <w:rFonts w:cstheme="majorHAnsi"/>
          <w:color w:val="062642" w:themeColor="text1"/>
          <w:sz w:val="21"/>
          <w:szCs w:val="21"/>
        </w:rPr>
        <w:t>KYPTAC Executive Director, Nancy Brown said, “We have a focused approach to raising the standards of inclusive economic development in Jefferson County and we look forward to creating meaningful partnerships with local organizations to advance equity in contracting.”</w:t>
      </w:r>
      <w:r w:rsidRPr="00C66221">
        <w:rPr>
          <w:rFonts w:eastAsia="Times New Roman" w:cstheme="majorHAnsi"/>
          <w:color w:val="062642" w:themeColor="text1"/>
          <w:sz w:val="21"/>
          <w:szCs w:val="21"/>
        </w:rPr>
        <w:t xml:space="preserve"> </w:t>
      </w:r>
    </w:p>
    <w:p w14:paraId="7E7A0323" w14:textId="2E369FCF" w:rsidR="005E5519" w:rsidRPr="00C66221" w:rsidRDefault="005E5519" w:rsidP="005E5519">
      <w:pPr>
        <w:rPr>
          <w:rFonts w:ascii="Times New Roman" w:eastAsia="Times New Roman" w:hAnsi="Times New Roman" w:cs="Times New Roman"/>
          <w:color w:val="062642" w:themeColor="text1"/>
        </w:rPr>
      </w:pPr>
      <w:r w:rsidRPr="00C66221">
        <w:rPr>
          <w:rFonts w:ascii="Calibri" w:eastAsia="Times New Roman" w:hAnsi="Calibri" w:cs="Calibri"/>
          <w:color w:val="062642" w:themeColor="text1"/>
          <w:sz w:val="22"/>
          <w:szCs w:val="22"/>
        </w:rPr>
        <w:t xml:space="preserve"> </w:t>
      </w:r>
    </w:p>
    <w:p w14:paraId="5FFA8DA2" w14:textId="735E9F51" w:rsidR="005E5519" w:rsidRPr="00C66221" w:rsidRDefault="005E5519" w:rsidP="005E5519">
      <w:pPr>
        <w:rPr>
          <w:rFonts w:eastAsia="Times New Roman" w:cstheme="minorHAnsi"/>
          <w:color w:val="062642" w:themeColor="text1"/>
          <w:sz w:val="21"/>
          <w:szCs w:val="21"/>
        </w:rPr>
      </w:pPr>
      <w:r w:rsidRPr="00C66221">
        <w:rPr>
          <w:rFonts w:cstheme="minorHAnsi"/>
          <w:color w:val="062642" w:themeColor="text1"/>
          <w:sz w:val="21"/>
          <w:szCs w:val="21"/>
        </w:rPr>
        <w:t xml:space="preserve">The Louisville KYPTAC office Procurement Consultant </w:t>
      </w:r>
      <w:proofErr w:type="spellStart"/>
      <w:r w:rsidRPr="00C66221">
        <w:rPr>
          <w:rFonts w:cstheme="minorHAnsi"/>
          <w:color w:val="062642" w:themeColor="text1"/>
          <w:sz w:val="21"/>
          <w:szCs w:val="21"/>
        </w:rPr>
        <w:t>Kendria</w:t>
      </w:r>
      <w:proofErr w:type="spellEnd"/>
      <w:r w:rsidRPr="00C66221">
        <w:rPr>
          <w:rFonts w:cstheme="minorHAnsi"/>
          <w:color w:val="062642" w:themeColor="text1"/>
          <w:sz w:val="21"/>
          <w:szCs w:val="21"/>
        </w:rPr>
        <w:t xml:space="preserve"> Rice-Locket </w:t>
      </w:r>
      <w:r w:rsidRPr="00C66221">
        <w:rPr>
          <w:rFonts w:cstheme="minorHAnsi"/>
          <w:color w:val="062642" w:themeColor="text1"/>
          <w:sz w:val="21"/>
          <w:szCs w:val="21"/>
        </w:rPr>
        <w:t>stated, “</w:t>
      </w:r>
      <w:r w:rsidRPr="00C66221">
        <w:rPr>
          <w:rFonts w:eastAsia="Times New Roman" w:cstheme="minorHAnsi"/>
          <w:color w:val="062642" w:themeColor="text1"/>
          <w:sz w:val="21"/>
          <w:szCs w:val="21"/>
        </w:rPr>
        <w:t>I'm very thankful and excited to join the KYPTAC team! I look forward to making meaningful connections throughout the community and aim to make a strong impact by educating and highlighting procurement opportunities that will help the local economy.”</w:t>
      </w:r>
    </w:p>
    <w:p w14:paraId="4569A5B9" w14:textId="77777777" w:rsidR="005E5519" w:rsidRPr="00C66221" w:rsidRDefault="005E5519" w:rsidP="005E5519">
      <w:pPr>
        <w:rPr>
          <w:rFonts w:cstheme="minorHAnsi"/>
          <w:color w:val="062642" w:themeColor="text1"/>
          <w:sz w:val="21"/>
          <w:szCs w:val="21"/>
        </w:rPr>
      </w:pPr>
    </w:p>
    <w:p w14:paraId="2A185A4B" w14:textId="1012D061" w:rsidR="005E5519" w:rsidRPr="00C66221" w:rsidRDefault="005E5519" w:rsidP="005E5519">
      <w:pPr>
        <w:rPr>
          <w:rFonts w:eastAsia="Times New Roman" w:cstheme="minorHAnsi"/>
          <w:color w:val="062642" w:themeColor="text1"/>
          <w:sz w:val="21"/>
          <w:szCs w:val="21"/>
        </w:rPr>
      </w:pPr>
      <w:r w:rsidRPr="00C66221">
        <w:rPr>
          <w:rFonts w:cstheme="minorHAnsi"/>
          <w:color w:val="062642" w:themeColor="text1"/>
          <w:sz w:val="21"/>
          <w:szCs w:val="21"/>
        </w:rPr>
        <w:t xml:space="preserve">Prior to joining the KYPTAC team, </w:t>
      </w:r>
      <w:proofErr w:type="spellStart"/>
      <w:r w:rsidRPr="00C66221">
        <w:rPr>
          <w:rFonts w:cstheme="minorHAnsi"/>
          <w:color w:val="062642" w:themeColor="text1"/>
          <w:sz w:val="21"/>
          <w:szCs w:val="21"/>
        </w:rPr>
        <w:t>Kendria</w:t>
      </w:r>
      <w:proofErr w:type="spellEnd"/>
      <w:r w:rsidRPr="00C66221">
        <w:rPr>
          <w:rFonts w:cstheme="minorHAnsi"/>
          <w:color w:val="062642" w:themeColor="text1"/>
          <w:sz w:val="21"/>
          <w:szCs w:val="21"/>
        </w:rPr>
        <w:t xml:space="preserve"> worked with the U.S. Small Business Administration, as the Outreach &amp; Marketing Specialist helping businesses that suffered substantial economic injury as a result of the COVID-19 pandemic. </w:t>
      </w:r>
      <w:proofErr w:type="spellStart"/>
      <w:r w:rsidRPr="00C66221">
        <w:rPr>
          <w:rFonts w:cstheme="minorHAnsi"/>
          <w:color w:val="062642" w:themeColor="text1"/>
          <w:sz w:val="21"/>
          <w:szCs w:val="21"/>
        </w:rPr>
        <w:t>Kendria</w:t>
      </w:r>
      <w:proofErr w:type="spellEnd"/>
      <w:r w:rsidRPr="00C66221">
        <w:rPr>
          <w:rFonts w:cstheme="minorHAnsi"/>
          <w:color w:val="062642" w:themeColor="text1"/>
          <w:sz w:val="21"/>
          <w:szCs w:val="21"/>
        </w:rPr>
        <w:t xml:space="preserve"> is a native of Louisville and holds a bachelor’s degree in Sports Administration from the University of Louisville.  While in school, </w:t>
      </w:r>
      <w:proofErr w:type="spellStart"/>
      <w:r w:rsidRPr="00C66221">
        <w:rPr>
          <w:rFonts w:cstheme="minorHAnsi"/>
          <w:color w:val="062642" w:themeColor="text1"/>
          <w:sz w:val="21"/>
          <w:szCs w:val="21"/>
        </w:rPr>
        <w:t>Kendria</w:t>
      </w:r>
      <w:proofErr w:type="spellEnd"/>
      <w:r w:rsidRPr="00C66221">
        <w:rPr>
          <w:rFonts w:cstheme="minorHAnsi"/>
          <w:color w:val="062642" w:themeColor="text1"/>
          <w:sz w:val="21"/>
          <w:szCs w:val="21"/>
        </w:rPr>
        <w:t xml:space="preserve"> was member of the University of Louisville Women’s Basketball Team. </w:t>
      </w:r>
      <w:proofErr w:type="spellStart"/>
      <w:r w:rsidRPr="00C66221">
        <w:rPr>
          <w:rFonts w:cstheme="minorHAnsi"/>
          <w:color w:val="062642" w:themeColor="text1"/>
          <w:sz w:val="21"/>
          <w:szCs w:val="21"/>
        </w:rPr>
        <w:t>Kendria</w:t>
      </w:r>
      <w:proofErr w:type="spellEnd"/>
      <w:r w:rsidRPr="00C66221">
        <w:rPr>
          <w:rFonts w:cstheme="minorHAnsi"/>
          <w:color w:val="062642" w:themeColor="text1"/>
          <w:sz w:val="21"/>
          <w:szCs w:val="21"/>
        </w:rPr>
        <w:t xml:space="preserve"> earned her </w:t>
      </w:r>
      <w:r w:rsidRPr="00C66221">
        <w:rPr>
          <w:rFonts w:cstheme="minorHAnsi"/>
          <w:color w:val="062642" w:themeColor="text1"/>
          <w:sz w:val="21"/>
          <w:szCs w:val="21"/>
        </w:rPr>
        <w:t>Master of Science</w:t>
      </w:r>
      <w:r w:rsidRPr="00C66221">
        <w:rPr>
          <w:rFonts w:cstheme="minorHAnsi"/>
          <w:color w:val="062642" w:themeColor="text1"/>
          <w:sz w:val="21"/>
          <w:szCs w:val="21"/>
        </w:rPr>
        <w:t xml:space="preserve"> in Exercise Science and Health Promotion from the California University of Pennsylvania.</w:t>
      </w:r>
    </w:p>
    <w:p w14:paraId="034CABF1" w14:textId="77777777" w:rsidR="005E5519" w:rsidRPr="005E5519" w:rsidRDefault="005E5519" w:rsidP="005E5519">
      <w:pPr>
        <w:rPr>
          <w:rFonts w:cstheme="minorHAnsi"/>
          <w:color w:val="062642" w:themeColor="text1"/>
          <w:sz w:val="21"/>
          <w:szCs w:val="21"/>
        </w:rPr>
      </w:pPr>
    </w:p>
    <w:p w14:paraId="2F6CF4F9" w14:textId="77777777" w:rsidR="005E5519" w:rsidRPr="005E5519" w:rsidRDefault="005E5519" w:rsidP="005E5519">
      <w:pPr>
        <w:rPr>
          <w:rFonts w:cstheme="minorHAnsi"/>
          <w:color w:val="062642" w:themeColor="text1"/>
          <w:sz w:val="21"/>
          <w:szCs w:val="21"/>
        </w:rPr>
      </w:pPr>
      <w:r w:rsidRPr="005E5519">
        <w:rPr>
          <w:rFonts w:cstheme="minorHAnsi"/>
          <w:color w:val="062642" w:themeColor="text1"/>
          <w:sz w:val="21"/>
          <w:szCs w:val="21"/>
        </w:rPr>
        <w:t xml:space="preserve">Press Release Contacts: </w:t>
      </w:r>
    </w:p>
    <w:p w14:paraId="01FEC5B0" w14:textId="77777777" w:rsidR="005E5519" w:rsidRPr="005E5519" w:rsidRDefault="005E5519" w:rsidP="005E5519">
      <w:pPr>
        <w:rPr>
          <w:rFonts w:cstheme="minorHAnsi"/>
          <w:color w:val="062642" w:themeColor="text1"/>
          <w:sz w:val="21"/>
          <w:szCs w:val="21"/>
        </w:rPr>
      </w:pPr>
      <w:r w:rsidRPr="005E5519">
        <w:rPr>
          <w:rFonts w:cstheme="minorHAnsi"/>
          <w:color w:val="062642" w:themeColor="text1"/>
          <w:sz w:val="21"/>
          <w:szCs w:val="21"/>
        </w:rPr>
        <w:t xml:space="preserve">Nancy Brown, PMP KYPTAC State Director </w:t>
      </w:r>
    </w:p>
    <w:p w14:paraId="25F29129" w14:textId="77777777" w:rsidR="005E5519" w:rsidRPr="005E5519" w:rsidRDefault="006B7B24" w:rsidP="005E5519">
      <w:pPr>
        <w:rPr>
          <w:rFonts w:cstheme="minorHAnsi"/>
          <w:color w:val="062642" w:themeColor="text1"/>
          <w:sz w:val="21"/>
          <w:szCs w:val="21"/>
        </w:rPr>
      </w:pPr>
      <w:hyperlink r:id="rId8" w:history="1">
        <w:r w:rsidR="005E5519" w:rsidRPr="005E5519">
          <w:rPr>
            <w:rStyle w:val="Hyperlink"/>
            <w:rFonts w:cstheme="minorHAnsi"/>
            <w:color w:val="062642" w:themeColor="text1"/>
            <w:sz w:val="21"/>
            <w:szCs w:val="21"/>
          </w:rPr>
          <w:t>nbrown@kstc.com</w:t>
        </w:r>
      </w:hyperlink>
      <w:r w:rsidR="005E5519" w:rsidRPr="005E5519">
        <w:rPr>
          <w:rFonts w:cstheme="minorHAnsi"/>
          <w:color w:val="062642" w:themeColor="text1"/>
          <w:sz w:val="21"/>
          <w:szCs w:val="21"/>
        </w:rPr>
        <w:t xml:space="preserve"> </w:t>
      </w:r>
    </w:p>
    <w:p w14:paraId="65B7896B" w14:textId="77777777" w:rsidR="005E5519" w:rsidRPr="005E5519" w:rsidRDefault="005E5519" w:rsidP="005E5519">
      <w:pPr>
        <w:rPr>
          <w:rFonts w:cstheme="minorHAnsi"/>
          <w:color w:val="062642" w:themeColor="text1"/>
          <w:sz w:val="21"/>
          <w:szCs w:val="21"/>
        </w:rPr>
      </w:pPr>
      <w:r w:rsidRPr="005E5519">
        <w:rPr>
          <w:rFonts w:cstheme="minorHAnsi"/>
          <w:color w:val="062642" w:themeColor="text1"/>
          <w:sz w:val="21"/>
          <w:szCs w:val="21"/>
        </w:rPr>
        <w:t>859-246-3247</w:t>
      </w:r>
    </w:p>
    <w:p w14:paraId="4D1FAF34" w14:textId="77777777" w:rsidR="005E5519" w:rsidRPr="005E5519" w:rsidRDefault="005E5519" w:rsidP="005E5519">
      <w:pPr>
        <w:rPr>
          <w:rFonts w:cstheme="minorHAnsi"/>
          <w:color w:val="062642" w:themeColor="text1"/>
          <w:sz w:val="21"/>
          <w:szCs w:val="21"/>
        </w:rPr>
      </w:pPr>
      <w:r w:rsidRPr="005E5519">
        <w:rPr>
          <w:rFonts w:cstheme="minorHAnsi"/>
          <w:color w:val="062642" w:themeColor="text1"/>
          <w:sz w:val="21"/>
          <w:szCs w:val="21"/>
        </w:rPr>
        <w:t xml:space="preserve">About KYPTAC: </w:t>
      </w:r>
      <w:hyperlink r:id="rId9" w:history="1">
        <w:r w:rsidRPr="005E5519">
          <w:rPr>
            <w:rStyle w:val="Hyperlink"/>
            <w:rFonts w:cstheme="minorHAnsi"/>
            <w:color w:val="062642" w:themeColor="text1"/>
            <w:sz w:val="21"/>
            <w:szCs w:val="21"/>
          </w:rPr>
          <w:t>www.kyptac.com</w:t>
        </w:r>
      </w:hyperlink>
      <w:r w:rsidRPr="005E5519">
        <w:rPr>
          <w:rFonts w:cstheme="minorHAnsi"/>
          <w:color w:val="062642" w:themeColor="text1"/>
          <w:sz w:val="21"/>
          <w:szCs w:val="21"/>
        </w:rPr>
        <w:t xml:space="preserve"> </w:t>
      </w:r>
    </w:p>
    <w:p w14:paraId="11D73D53" w14:textId="3CD0C6B8" w:rsidR="000726AC" w:rsidRDefault="005E5519" w:rsidP="008C13B1">
      <w:r w:rsidRPr="005E5519">
        <w:rPr>
          <w:rFonts w:cstheme="minorHAnsi"/>
          <w:color w:val="062642" w:themeColor="text1"/>
          <w:sz w:val="21"/>
          <w:szCs w:val="21"/>
        </w:rPr>
        <w:t xml:space="preserve">About KSTC: </w:t>
      </w:r>
      <w:hyperlink r:id="rId10" w:history="1">
        <w:r w:rsidRPr="005E5519">
          <w:rPr>
            <w:rStyle w:val="Hyperlink"/>
            <w:rFonts w:cstheme="minorHAnsi"/>
            <w:color w:val="062642" w:themeColor="text1"/>
            <w:sz w:val="21"/>
            <w:szCs w:val="21"/>
          </w:rPr>
          <w:t>www.kstc.com</w:t>
        </w:r>
      </w:hyperlink>
      <w:r w:rsidRPr="005E5519">
        <w:rPr>
          <w:rFonts w:cstheme="minorHAnsi"/>
          <w:color w:val="062642" w:themeColor="text1"/>
          <w:sz w:val="21"/>
          <w:szCs w:val="21"/>
        </w:rPr>
        <w:t xml:space="preserve"> </w:t>
      </w:r>
    </w:p>
    <w:p w14:paraId="134DADF3" w14:textId="77777777" w:rsidR="006D09B7" w:rsidRPr="006D09B7" w:rsidRDefault="006D09B7" w:rsidP="006D09B7"/>
    <w:sectPr w:rsidR="006D09B7" w:rsidRPr="006D09B7" w:rsidSect="00094F59">
      <w:headerReference w:type="even" r:id="rId11"/>
      <w:headerReference w:type="default" r:id="rId12"/>
      <w:footerReference w:type="even" r:id="rId13"/>
      <w:footerReference w:type="default" r:id="rId14"/>
      <w:pgSz w:w="12240" w:h="15840"/>
      <w:pgMar w:top="180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E485" w14:textId="77777777" w:rsidR="006B7B24" w:rsidRDefault="006B7B24" w:rsidP="00D95AA1">
      <w:r>
        <w:separator/>
      </w:r>
    </w:p>
  </w:endnote>
  <w:endnote w:type="continuationSeparator" w:id="0">
    <w:p w14:paraId="2300600B" w14:textId="77777777" w:rsidR="006B7B24" w:rsidRDefault="006B7B24" w:rsidP="00D9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6312" w14:textId="77777777" w:rsidR="00CA220F" w:rsidRDefault="00CA220F" w:rsidP="006D09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3066D" w14:textId="3C76E978" w:rsidR="00D66AE8" w:rsidRDefault="006B7B24" w:rsidP="006D09B7">
    <w:pPr>
      <w:pStyle w:val="Footer"/>
      <w:ind w:right="360" w:firstLine="360"/>
    </w:pPr>
    <w:sdt>
      <w:sdtPr>
        <w:id w:val="-896125886"/>
        <w:placeholder>
          <w:docPart w:val="4B34E89A9361944685CE3440091A2092"/>
        </w:placeholder>
        <w:temporary/>
        <w:showingPlcHdr/>
      </w:sdtPr>
      <w:sdtEndPr/>
      <w:sdtContent>
        <w:r w:rsidR="00D66AE8">
          <w:t>[Type text]</w:t>
        </w:r>
      </w:sdtContent>
    </w:sdt>
    <w:r w:rsidR="00D66AE8">
      <w:ptab w:relativeTo="margin" w:alignment="center" w:leader="none"/>
    </w:r>
    <w:sdt>
      <w:sdtPr>
        <w:id w:val="449521966"/>
        <w:placeholder>
          <w:docPart w:val="D2E4B95C34071448B8726CE23DE49217"/>
        </w:placeholder>
        <w:temporary/>
        <w:showingPlcHdr/>
      </w:sdtPr>
      <w:sdtEndPr/>
      <w:sdtContent>
        <w:r w:rsidR="00D66AE8">
          <w:t>[Type text]</w:t>
        </w:r>
      </w:sdtContent>
    </w:sdt>
    <w:r w:rsidR="00D66AE8">
      <w:ptab w:relativeTo="margin" w:alignment="right" w:leader="none"/>
    </w:r>
    <w:sdt>
      <w:sdtPr>
        <w:id w:val="623964376"/>
        <w:placeholder>
          <w:docPart w:val="5B3F346B3FABD84D9565E244F416AB9D"/>
        </w:placeholder>
        <w:temporary/>
        <w:showingPlcHdr/>
      </w:sdtPr>
      <w:sdtEndPr/>
      <w:sdtContent>
        <w:r w:rsidR="00D66AE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1AF7" w14:textId="3D4C8534" w:rsidR="00094F59" w:rsidRPr="005426C8" w:rsidRDefault="006D09B7" w:rsidP="00EA6410">
    <w:pPr>
      <w:pStyle w:val="Header"/>
      <w:ind w:right="-540"/>
      <w:rPr>
        <w:rFonts w:ascii="Segoe UI" w:hAnsi="Segoe UI" w:cs="Segoe UI"/>
        <w:b/>
        <w:bCs/>
        <w:color w:val="082643"/>
        <w:sz w:val="20"/>
        <w:szCs w:val="20"/>
      </w:rPr>
    </w:pPr>
    <w:r w:rsidRPr="005426C8">
      <w:rPr>
        <w:rFonts w:asciiTheme="majorHAnsi" w:hAnsiTheme="majorHAnsi"/>
        <w:b/>
        <w:bCs/>
        <w:noProof/>
      </w:rPr>
      <w:drawing>
        <wp:anchor distT="0" distB="0" distL="114300" distR="114300" simplePos="0" relativeHeight="251659264" behindDoc="0" locked="0" layoutInCell="1" allowOverlap="1" wp14:anchorId="3CD26EA5" wp14:editId="28818B66">
          <wp:simplePos x="0" y="0"/>
          <wp:positionH relativeFrom="column">
            <wp:posOffset>5166227</wp:posOffset>
          </wp:positionH>
          <wp:positionV relativeFrom="paragraph">
            <wp:posOffset>-84780</wp:posOffset>
          </wp:positionV>
          <wp:extent cx="1116419" cy="588676"/>
          <wp:effectExtent l="0" t="0" r="127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stretch>
                    <a:fillRect/>
                  </a:stretch>
                </pic:blipFill>
                <pic:spPr bwMode="auto">
                  <a:xfrm>
                    <a:off x="0" y="0"/>
                    <a:ext cx="1116419" cy="588676"/>
                  </a:xfrm>
                  <a:prstGeom prst="rect">
                    <a:avLst/>
                  </a:prstGeom>
                  <a:noFill/>
                  <a:ln>
                    <a:noFill/>
                  </a:ln>
                </pic:spPr>
              </pic:pic>
            </a:graphicData>
          </a:graphic>
          <wp14:sizeRelH relativeFrom="page">
            <wp14:pctWidth>0</wp14:pctWidth>
          </wp14:sizeRelH>
          <wp14:sizeRelV relativeFrom="page">
            <wp14:pctHeight>0</wp14:pctHeight>
          </wp14:sizeRelV>
        </wp:anchor>
      </w:drawing>
    </w:r>
    <w:r w:rsidR="005426C8" w:rsidRPr="005426C8">
      <w:rPr>
        <w:rFonts w:ascii="Segoe UI" w:hAnsi="Segoe UI" w:cs="Segoe UI"/>
        <w:b/>
        <w:bCs/>
        <w:color w:val="082643"/>
        <w:sz w:val="20"/>
        <w:szCs w:val="20"/>
      </w:rPr>
      <w:t>KYPTAC.com</w:t>
    </w:r>
  </w:p>
  <w:p w14:paraId="3B9EE9AB" w14:textId="6DE4C6EF" w:rsidR="005426C8" w:rsidRPr="005426C8" w:rsidRDefault="005426C8" w:rsidP="00EA6410">
    <w:pPr>
      <w:pStyle w:val="Header"/>
      <w:ind w:right="-540"/>
      <w:rPr>
        <w:rFonts w:ascii="Segoe UI" w:hAnsi="Segoe UI" w:cs="Segoe UI"/>
        <w:b/>
        <w:bCs/>
        <w:color w:val="082643"/>
        <w:sz w:val="20"/>
        <w:szCs w:val="20"/>
      </w:rPr>
    </w:pPr>
    <w:r w:rsidRPr="005426C8">
      <w:rPr>
        <w:rFonts w:ascii="Segoe UI" w:hAnsi="Segoe UI" w:cs="Segoe UI"/>
        <w:b/>
        <w:bCs/>
        <w:color w:val="082643"/>
        <w:sz w:val="20"/>
        <w:szCs w:val="20"/>
      </w:rPr>
      <w:t>300 South Mill St. Suite 300</w:t>
    </w:r>
  </w:p>
  <w:p w14:paraId="7CB0C3AB" w14:textId="24E305F3" w:rsidR="005426C8" w:rsidRPr="006D09B7" w:rsidRDefault="005426C8" w:rsidP="00EA6410">
    <w:pPr>
      <w:pStyle w:val="Header"/>
      <w:ind w:right="-540"/>
      <w:rPr>
        <w:rFonts w:ascii="Segoe UI" w:hAnsi="Segoe UI" w:cs="Segoe UI"/>
        <w:color w:val="082643"/>
        <w:sz w:val="20"/>
        <w:szCs w:val="20"/>
      </w:rPr>
    </w:pPr>
    <w:r w:rsidRPr="005426C8">
      <w:rPr>
        <w:rFonts w:ascii="Segoe UI" w:hAnsi="Segoe UI" w:cs="Segoe UI"/>
        <w:b/>
        <w:bCs/>
        <w:color w:val="082643"/>
        <w:sz w:val="20"/>
        <w:szCs w:val="20"/>
      </w:rPr>
      <w:t>Lexington, KY 40508</w:t>
    </w:r>
  </w:p>
  <w:p w14:paraId="07B6F3DD" w14:textId="7297CDEC" w:rsidR="005426C8" w:rsidRDefault="005426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D19C" w14:textId="77777777" w:rsidR="006B7B24" w:rsidRDefault="006B7B24" w:rsidP="00D95AA1">
      <w:r>
        <w:separator/>
      </w:r>
    </w:p>
  </w:footnote>
  <w:footnote w:type="continuationSeparator" w:id="0">
    <w:p w14:paraId="1C3C9706" w14:textId="77777777" w:rsidR="006B7B24" w:rsidRDefault="006B7B24" w:rsidP="00D9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686457"/>
      <w:docPartObj>
        <w:docPartGallery w:val="Page Numbers (Top of Page)"/>
        <w:docPartUnique/>
      </w:docPartObj>
    </w:sdtPr>
    <w:sdtEndPr>
      <w:rPr>
        <w:rStyle w:val="PageNumber"/>
      </w:rPr>
    </w:sdtEndPr>
    <w:sdtContent>
      <w:p w14:paraId="2A4EC9D4" w14:textId="6F99E273" w:rsidR="00450722" w:rsidRDefault="00450722" w:rsidP="004C25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2E75B0" w14:textId="77777777" w:rsidR="00450722" w:rsidRDefault="00450722" w:rsidP="004507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C018" w14:textId="4E0D0A29" w:rsidR="00450722" w:rsidRDefault="008249B2" w:rsidP="00EA6410">
    <w:pPr>
      <w:pStyle w:val="Header"/>
      <w:tabs>
        <w:tab w:val="clear" w:pos="4320"/>
        <w:tab w:val="clear" w:pos="8640"/>
        <w:tab w:val="left" w:pos="3535"/>
      </w:tabs>
      <w:ind w:right="360"/>
    </w:pPr>
    <w:r w:rsidRPr="000726AC">
      <w:rPr>
        <w:rFonts w:asciiTheme="majorHAnsi" w:hAnsiTheme="majorHAnsi"/>
        <w:b/>
        <w:bCs/>
        <w:noProof/>
      </w:rPr>
      <w:drawing>
        <wp:anchor distT="0" distB="0" distL="114300" distR="114300" simplePos="0" relativeHeight="251663360" behindDoc="0" locked="0" layoutInCell="1" allowOverlap="1" wp14:anchorId="4A6614F0" wp14:editId="40E1CB52">
          <wp:simplePos x="0" y="0"/>
          <wp:positionH relativeFrom="column">
            <wp:posOffset>-272373</wp:posOffset>
          </wp:positionH>
          <wp:positionV relativeFrom="paragraph">
            <wp:posOffset>-136187</wp:posOffset>
          </wp:positionV>
          <wp:extent cx="1819072" cy="82125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stretch>
                    <a:fillRect/>
                  </a:stretch>
                </pic:blipFill>
                <pic:spPr bwMode="auto">
                  <a:xfrm>
                    <a:off x="0" y="0"/>
                    <a:ext cx="1826962" cy="8248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17C8E" w14:textId="4428F673" w:rsidR="00094F59" w:rsidRPr="005426C8" w:rsidRDefault="00094F59" w:rsidP="005426C8">
    <w:pPr>
      <w:pStyle w:val="Header"/>
      <w:snapToGrid w:val="0"/>
      <w:ind w:right="-450"/>
      <w:contextualSpacing/>
      <w:jc w:val="right"/>
      <w:rPr>
        <w:rFonts w:ascii="Segoe UI" w:hAnsi="Segoe UI" w:cs="Segoe UI"/>
        <w:b/>
        <w:bCs/>
        <w:color w:val="082643"/>
        <w:sz w:val="28"/>
        <w:szCs w:val="28"/>
      </w:rPr>
    </w:pPr>
    <w:r w:rsidRPr="005426C8">
      <w:rPr>
        <w:rFonts w:ascii="Segoe UI" w:hAnsi="Segoe UI" w:cs="Segoe UI"/>
        <w:b/>
        <w:bCs/>
        <w:color w:val="082643"/>
        <w:sz w:val="28"/>
        <w:szCs w:val="28"/>
      </w:rPr>
      <w:t>Kentucky Procurement Technical Assistance Center</w:t>
    </w:r>
  </w:p>
  <w:p w14:paraId="2AE4ADA7" w14:textId="2D3FD6BC" w:rsidR="00232009" w:rsidRPr="00094F59" w:rsidRDefault="00232009" w:rsidP="005426C8">
    <w:pPr>
      <w:pStyle w:val="Header"/>
      <w:snapToGrid w:val="0"/>
      <w:ind w:right="-450"/>
      <w:contextualSpacing/>
      <w:rPr>
        <w:rFonts w:ascii="Segoe UI" w:hAnsi="Segoe UI" w:cs="Segoe UI"/>
        <w:color w:val="082643"/>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84E09"/>
    <w:multiLevelType w:val="hybridMultilevel"/>
    <w:tmpl w:val="F60027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7C15459"/>
    <w:multiLevelType w:val="hybridMultilevel"/>
    <w:tmpl w:val="4B70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838B3"/>
    <w:multiLevelType w:val="hybridMultilevel"/>
    <w:tmpl w:val="DA767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A1"/>
    <w:rsid w:val="00007D23"/>
    <w:rsid w:val="00010588"/>
    <w:rsid w:val="00037A21"/>
    <w:rsid w:val="0005465B"/>
    <w:rsid w:val="00063543"/>
    <w:rsid w:val="000726AC"/>
    <w:rsid w:val="00072FFE"/>
    <w:rsid w:val="0007561B"/>
    <w:rsid w:val="00094F59"/>
    <w:rsid w:val="000C3525"/>
    <w:rsid w:val="000D4E1F"/>
    <w:rsid w:val="00103CE6"/>
    <w:rsid w:val="00130BA6"/>
    <w:rsid w:val="001530CB"/>
    <w:rsid w:val="00183911"/>
    <w:rsid w:val="001C6B77"/>
    <w:rsid w:val="001D4502"/>
    <w:rsid w:val="001E41D6"/>
    <w:rsid w:val="001F3390"/>
    <w:rsid w:val="00232009"/>
    <w:rsid w:val="002534C0"/>
    <w:rsid w:val="002A7742"/>
    <w:rsid w:val="002B44E3"/>
    <w:rsid w:val="00346136"/>
    <w:rsid w:val="0035708B"/>
    <w:rsid w:val="003F106D"/>
    <w:rsid w:val="003F1D42"/>
    <w:rsid w:val="00400838"/>
    <w:rsid w:val="00410318"/>
    <w:rsid w:val="0043582E"/>
    <w:rsid w:val="00445D05"/>
    <w:rsid w:val="00450722"/>
    <w:rsid w:val="0046074E"/>
    <w:rsid w:val="00461E87"/>
    <w:rsid w:val="0049097E"/>
    <w:rsid w:val="004C7410"/>
    <w:rsid w:val="004E27A1"/>
    <w:rsid w:val="005337F7"/>
    <w:rsid w:val="005426C8"/>
    <w:rsid w:val="00587CA1"/>
    <w:rsid w:val="005A4B9B"/>
    <w:rsid w:val="005B068C"/>
    <w:rsid w:val="005B26D0"/>
    <w:rsid w:val="005E5519"/>
    <w:rsid w:val="0060499F"/>
    <w:rsid w:val="006247C4"/>
    <w:rsid w:val="006530A1"/>
    <w:rsid w:val="006A1CC5"/>
    <w:rsid w:val="006B1B64"/>
    <w:rsid w:val="006B7B24"/>
    <w:rsid w:val="006D09B7"/>
    <w:rsid w:val="006E6DA5"/>
    <w:rsid w:val="006F6F46"/>
    <w:rsid w:val="006F7D97"/>
    <w:rsid w:val="00734113"/>
    <w:rsid w:val="00744A95"/>
    <w:rsid w:val="007A54F0"/>
    <w:rsid w:val="007A7C0F"/>
    <w:rsid w:val="007B7197"/>
    <w:rsid w:val="00816981"/>
    <w:rsid w:val="008241AD"/>
    <w:rsid w:val="008249B2"/>
    <w:rsid w:val="00852F5A"/>
    <w:rsid w:val="00866B3D"/>
    <w:rsid w:val="00877E87"/>
    <w:rsid w:val="008910D8"/>
    <w:rsid w:val="00896B65"/>
    <w:rsid w:val="008A386F"/>
    <w:rsid w:val="008A4101"/>
    <w:rsid w:val="008B0549"/>
    <w:rsid w:val="008B151A"/>
    <w:rsid w:val="008C13B1"/>
    <w:rsid w:val="008C4859"/>
    <w:rsid w:val="008E0F62"/>
    <w:rsid w:val="008E17FC"/>
    <w:rsid w:val="00934C0C"/>
    <w:rsid w:val="00940182"/>
    <w:rsid w:val="009665B8"/>
    <w:rsid w:val="009F263C"/>
    <w:rsid w:val="00A163FD"/>
    <w:rsid w:val="00A37394"/>
    <w:rsid w:val="00A43B8A"/>
    <w:rsid w:val="00A459CA"/>
    <w:rsid w:val="00A66459"/>
    <w:rsid w:val="00AA665C"/>
    <w:rsid w:val="00AB6B14"/>
    <w:rsid w:val="00AB6F7F"/>
    <w:rsid w:val="00AC0CA6"/>
    <w:rsid w:val="00AE347B"/>
    <w:rsid w:val="00B23798"/>
    <w:rsid w:val="00B3095E"/>
    <w:rsid w:val="00B56829"/>
    <w:rsid w:val="00B875C7"/>
    <w:rsid w:val="00B93958"/>
    <w:rsid w:val="00BC6AF1"/>
    <w:rsid w:val="00BD213A"/>
    <w:rsid w:val="00BD3692"/>
    <w:rsid w:val="00BF1262"/>
    <w:rsid w:val="00BF5605"/>
    <w:rsid w:val="00C04648"/>
    <w:rsid w:val="00C27375"/>
    <w:rsid w:val="00C30482"/>
    <w:rsid w:val="00C46AB0"/>
    <w:rsid w:val="00C66221"/>
    <w:rsid w:val="00C72F40"/>
    <w:rsid w:val="00CA220F"/>
    <w:rsid w:val="00CF5A48"/>
    <w:rsid w:val="00D172A3"/>
    <w:rsid w:val="00D44030"/>
    <w:rsid w:val="00D66AE8"/>
    <w:rsid w:val="00D74EC6"/>
    <w:rsid w:val="00D82E32"/>
    <w:rsid w:val="00D95AA1"/>
    <w:rsid w:val="00DD7B92"/>
    <w:rsid w:val="00DF09A0"/>
    <w:rsid w:val="00E53730"/>
    <w:rsid w:val="00E62315"/>
    <w:rsid w:val="00EA6410"/>
    <w:rsid w:val="00EB0BF3"/>
    <w:rsid w:val="00ED035F"/>
    <w:rsid w:val="00EF1702"/>
    <w:rsid w:val="00EF660D"/>
    <w:rsid w:val="00F43AFC"/>
    <w:rsid w:val="00F9686D"/>
    <w:rsid w:val="00FB7D6B"/>
    <w:rsid w:val="00FC0B16"/>
    <w:rsid w:val="00FE0F51"/>
    <w:rsid w:val="00FE12B6"/>
    <w:rsid w:val="00FF04B8"/>
    <w:rsid w:val="00FF5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697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AA1"/>
    <w:rPr>
      <w:rFonts w:ascii="Lucida Grande" w:hAnsi="Lucida Grande"/>
      <w:sz w:val="18"/>
      <w:szCs w:val="18"/>
    </w:rPr>
  </w:style>
  <w:style w:type="character" w:customStyle="1" w:styleId="BalloonTextChar">
    <w:name w:val="Balloon Text Char"/>
    <w:basedOn w:val="DefaultParagraphFont"/>
    <w:link w:val="BalloonText"/>
    <w:uiPriority w:val="99"/>
    <w:semiHidden/>
    <w:rsid w:val="00D95AA1"/>
    <w:rPr>
      <w:rFonts w:ascii="Lucida Grande" w:hAnsi="Lucida Grande"/>
      <w:sz w:val="18"/>
      <w:szCs w:val="18"/>
    </w:rPr>
  </w:style>
  <w:style w:type="paragraph" w:styleId="Header">
    <w:name w:val="header"/>
    <w:basedOn w:val="Normal"/>
    <w:link w:val="HeaderChar"/>
    <w:uiPriority w:val="99"/>
    <w:unhideWhenUsed/>
    <w:rsid w:val="00D95AA1"/>
    <w:pPr>
      <w:tabs>
        <w:tab w:val="center" w:pos="4320"/>
        <w:tab w:val="right" w:pos="8640"/>
      </w:tabs>
    </w:pPr>
  </w:style>
  <w:style w:type="character" w:customStyle="1" w:styleId="HeaderChar">
    <w:name w:val="Header Char"/>
    <w:basedOn w:val="DefaultParagraphFont"/>
    <w:link w:val="Header"/>
    <w:uiPriority w:val="99"/>
    <w:rsid w:val="00D95AA1"/>
  </w:style>
  <w:style w:type="paragraph" w:styleId="Footer">
    <w:name w:val="footer"/>
    <w:basedOn w:val="Normal"/>
    <w:link w:val="FooterChar"/>
    <w:uiPriority w:val="99"/>
    <w:unhideWhenUsed/>
    <w:rsid w:val="00D95AA1"/>
    <w:pPr>
      <w:tabs>
        <w:tab w:val="center" w:pos="4320"/>
        <w:tab w:val="right" w:pos="8640"/>
      </w:tabs>
    </w:pPr>
  </w:style>
  <w:style w:type="character" w:customStyle="1" w:styleId="FooterChar">
    <w:name w:val="Footer Char"/>
    <w:basedOn w:val="DefaultParagraphFont"/>
    <w:link w:val="Footer"/>
    <w:uiPriority w:val="99"/>
    <w:rsid w:val="00D95AA1"/>
  </w:style>
  <w:style w:type="paragraph" w:styleId="ListParagraph">
    <w:name w:val="List Paragraph"/>
    <w:basedOn w:val="Normal"/>
    <w:uiPriority w:val="34"/>
    <w:qFormat/>
    <w:rsid w:val="00896B65"/>
    <w:pPr>
      <w:ind w:left="720"/>
      <w:contextualSpacing/>
    </w:pPr>
  </w:style>
  <w:style w:type="character" w:styleId="Hyperlink">
    <w:name w:val="Hyperlink"/>
    <w:basedOn w:val="DefaultParagraphFont"/>
    <w:uiPriority w:val="99"/>
    <w:unhideWhenUsed/>
    <w:rsid w:val="006F6F46"/>
    <w:rPr>
      <w:color w:val="91C743" w:themeColor="hyperlink"/>
      <w:u w:val="single"/>
    </w:rPr>
  </w:style>
  <w:style w:type="character" w:styleId="FollowedHyperlink">
    <w:name w:val="FollowedHyperlink"/>
    <w:basedOn w:val="DefaultParagraphFont"/>
    <w:uiPriority w:val="99"/>
    <w:semiHidden/>
    <w:unhideWhenUsed/>
    <w:rsid w:val="00103CE6"/>
    <w:rPr>
      <w:color w:val="22435B" w:themeColor="followedHyperlink"/>
      <w:u w:val="single"/>
    </w:rPr>
  </w:style>
  <w:style w:type="character" w:styleId="PageNumber">
    <w:name w:val="page number"/>
    <w:basedOn w:val="DefaultParagraphFont"/>
    <w:uiPriority w:val="99"/>
    <w:semiHidden/>
    <w:unhideWhenUsed/>
    <w:rsid w:val="00CA220F"/>
  </w:style>
  <w:style w:type="character" w:styleId="UnresolvedMention">
    <w:name w:val="Unresolved Mention"/>
    <w:basedOn w:val="DefaultParagraphFont"/>
    <w:uiPriority w:val="99"/>
    <w:rsid w:val="000726AC"/>
    <w:rPr>
      <w:color w:val="605E5C"/>
      <w:shd w:val="clear" w:color="auto" w:fill="E1DFDD"/>
    </w:rPr>
  </w:style>
  <w:style w:type="paragraph" w:styleId="NoSpacing">
    <w:name w:val="No Spacing"/>
    <w:uiPriority w:val="1"/>
    <w:qFormat/>
    <w:rsid w:val="006D09B7"/>
    <w:rPr>
      <w:sz w:val="22"/>
      <w:szCs w:val="22"/>
      <w:lang w:eastAsia="zh-CN"/>
    </w:rPr>
  </w:style>
  <w:style w:type="character" w:customStyle="1" w:styleId="apple-converted-space">
    <w:name w:val="apple-converted-space"/>
    <w:basedOn w:val="DefaultParagraphFont"/>
    <w:rsid w:val="005E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5585">
      <w:bodyDiv w:val="1"/>
      <w:marLeft w:val="0"/>
      <w:marRight w:val="0"/>
      <w:marTop w:val="0"/>
      <w:marBottom w:val="0"/>
      <w:divBdr>
        <w:top w:val="none" w:sz="0" w:space="0" w:color="auto"/>
        <w:left w:val="none" w:sz="0" w:space="0" w:color="auto"/>
        <w:bottom w:val="none" w:sz="0" w:space="0" w:color="auto"/>
        <w:right w:val="none" w:sz="0" w:space="0" w:color="auto"/>
      </w:divBdr>
    </w:div>
    <w:div w:id="173303839">
      <w:bodyDiv w:val="1"/>
      <w:marLeft w:val="0"/>
      <w:marRight w:val="0"/>
      <w:marTop w:val="0"/>
      <w:marBottom w:val="0"/>
      <w:divBdr>
        <w:top w:val="none" w:sz="0" w:space="0" w:color="auto"/>
        <w:left w:val="none" w:sz="0" w:space="0" w:color="auto"/>
        <w:bottom w:val="none" w:sz="0" w:space="0" w:color="auto"/>
        <w:right w:val="none" w:sz="0" w:space="0" w:color="auto"/>
      </w:divBdr>
    </w:div>
    <w:div w:id="590435845">
      <w:bodyDiv w:val="1"/>
      <w:marLeft w:val="0"/>
      <w:marRight w:val="0"/>
      <w:marTop w:val="0"/>
      <w:marBottom w:val="0"/>
      <w:divBdr>
        <w:top w:val="none" w:sz="0" w:space="0" w:color="auto"/>
        <w:left w:val="none" w:sz="0" w:space="0" w:color="auto"/>
        <w:bottom w:val="none" w:sz="0" w:space="0" w:color="auto"/>
        <w:right w:val="none" w:sz="0" w:space="0" w:color="auto"/>
      </w:divBdr>
    </w:div>
    <w:div w:id="834608100">
      <w:bodyDiv w:val="1"/>
      <w:marLeft w:val="0"/>
      <w:marRight w:val="0"/>
      <w:marTop w:val="0"/>
      <w:marBottom w:val="0"/>
      <w:divBdr>
        <w:top w:val="none" w:sz="0" w:space="0" w:color="auto"/>
        <w:left w:val="none" w:sz="0" w:space="0" w:color="auto"/>
        <w:bottom w:val="none" w:sz="0" w:space="0" w:color="auto"/>
        <w:right w:val="none" w:sz="0" w:space="0" w:color="auto"/>
      </w:divBdr>
    </w:div>
    <w:div w:id="979067787">
      <w:bodyDiv w:val="1"/>
      <w:marLeft w:val="0"/>
      <w:marRight w:val="0"/>
      <w:marTop w:val="0"/>
      <w:marBottom w:val="0"/>
      <w:divBdr>
        <w:top w:val="none" w:sz="0" w:space="0" w:color="auto"/>
        <w:left w:val="none" w:sz="0" w:space="0" w:color="auto"/>
        <w:bottom w:val="none" w:sz="0" w:space="0" w:color="auto"/>
        <w:right w:val="none" w:sz="0" w:space="0" w:color="auto"/>
      </w:divBdr>
    </w:div>
    <w:div w:id="1271012066">
      <w:bodyDiv w:val="1"/>
      <w:marLeft w:val="0"/>
      <w:marRight w:val="0"/>
      <w:marTop w:val="0"/>
      <w:marBottom w:val="0"/>
      <w:divBdr>
        <w:top w:val="none" w:sz="0" w:space="0" w:color="auto"/>
        <w:left w:val="none" w:sz="0" w:space="0" w:color="auto"/>
        <w:bottom w:val="none" w:sz="0" w:space="0" w:color="auto"/>
        <w:right w:val="none" w:sz="0" w:space="0" w:color="auto"/>
      </w:divBdr>
    </w:div>
    <w:div w:id="1284144333">
      <w:bodyDiv w:val="1"/>
      <w:marLeft w:val="0"/>
      <w:marRight w:val="0"/>
      <w:marTop w:val="0"/>
      <w:marBottom w:val="0"/>
      <w:divBdr>
        <w:top w:val="none" w:sz="0" w:space="0" w:color="auto"/>
        <w:left w:val="none" w:sz="0" w:space="0" w:color="auto"/>
        <w:bottom w:val="none" w:sz="0" w:space="0" w:color="auto"/>
        <w:right w:val="none" w:sz="0" w:space="0" w:color="auto"/>
      </w:divBdr>
    </w:div>
    <w:div w:id="1332219377">
      <w:bodyDiv w:val="1"/>
      <w:marLeft w:val="0"/>
      <w:marRight w:val="0"/>
      <w:marTop w:val="0"/>
      <w:marBottom w:val="0"/>
      <w:divBdr>
        <w:top w:val="none" w:sz="0" w:space="0" w:color="auto"/>
        <w:left w:val="none" w:sz="0" w:space="0" w:color="auto"/>
        <w:bottom w:val="none" w:sz="0" w:space="0" w:color="auto"/>
        <w:right w:val="none" w:sz="0" w:space="0" w:color="auto"/>
      </w:divBdr>
      <w:divsChild>
        <w:div w:id="1895265931">
          <w:marLeft w:val="0"/>
          <w:marRight w:val="0"/>
          <w:marTop w:val="0"/>
          <w:marBottom w:val="0"/>
          <w:divBdr>
            <w:top w:val="none" w:sz="0" w:space="0" w:color="auto"/>
            <w:left w:val="none" w:sz="0" w:space="0" w:color="auto"/>
            <w:bottom w:val="none" w:sz="0" w:space="0" w:color="auto"/>
            <w:right w:val="none" w:sz="0" w:space="0" w:color="auto"/>
          </w:divBdr>
        </w:div>
        <w:div w:id="562763146">
          <w:marLeft w:val="0"/>
          <w:marRight w:val="0"/>
          <w:marTop w:val="0"/>
          <w:marBottom w:val="0"/>
          <w:divBdr>
            <w:top w:val="none" w:sz="0" w:space="0" w:color="auto"/>
            <w:left w:val="none" w:sz="0" w:space="0" w:color="auto"/>
            <w:bottom w:val="none" w:sz="0" w:space="0" w:color="auto"/>
            <w:right w:val="none" w:sz="0" w:space="0" w:color="auto"/>
          </w:divBdr>
          <w:divsChild>
            <w:div w:id="4322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9071">
      <w:bodyDiv w:val="1"/>
      <w:marLeft w:val="0"/>
      <w:marRight w:val="0"/>
      <w:marTop w:val="0"/>
      <w:marBottom w:val="0"/>
      <w:divBdr>
        <w:top w:val="none" w:sz="0" w:space="0" w:color="auto"/>
        <w:left w:val="none" w:sz="0" w:space="0" w:color="auto"/>
        <w:bottom w:val="none" w:sz="0" w:space="0" w:color="auto"/>
        <w:right w:val="none" w:sz="0" w:space="0" w:color="auto"/>
      </w:divBdr>
    </w:div>
    <w:div w:id="1678846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rown@kst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stc.com" TargetMode="External"/><Relationship Id="rId4" Type="http://schemas.openxmlformats.org/officeDocument/2006/relationships/settings" Target="settings.xml"/><Relationship Id="rId9" Type="http://schemas.openxmlformats.org/officeDocument/2006/relationships/hyperlink" Target="http://www.kyptac.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34E89A9361944685CE3440091A2092"/>
        <w:category>
          <w:name w:val="General"/>
          <w:gallery w:val="placeholder"/>
        </w:category>
        <w:types>
          <w:type w:val="bbPlcHdr"/>
        </w:types>
        <w:behaviors>
          <w:behavior w:val="content"/>
        </w:behaviors>
        <w:guid w:val="{DA8DFD5C-CB12-B54A-92EE-74863D174C6E}"/>
      </w:docPartPr>
      <w:docPartBody>
        <w:p w:rsidR="00B14EF2" w:rsidRDefault="00B14EF2" w:rsidP="00B14EF2">
          <w:pPr>
            <w:pStyle w:val="4B34E89A9361944685CE3440091A2092"/>
          </w:pPr>
          <w:r>
            <w:t>[Type text]</w:t>
          </w:r>
        </w:p>
      </w:docPartBody>
    </w:docPart>
    <w:docPart>
      <w:docPartPr>
        <w:name w:val="D2E4B95C34071448B8726CE23DE49217"/>
        <w:category>
          <w:name w:val="General"/>
          <w:gallery w:val="placeholder"/>
        </w:category>
        <w:types>
          <w:type w:val="bbPlcHdr"/>
        </w:types>
        <w:behaviors>
          <w:behavior w:val="content"/>
        </w:behaviors>
        <w:guid w:val="{9C9F50A6-826C-2B4A-9FB9-AF44A3658538}"/>
      </w:docPartPr>
      <w:docPartBody>
        <w:p w:rsidR="00B14EF2" w:rsidRDefault="00B14EF2" w:rsidP="00B14EF2">
          <w:pPr>
            <w:pStyle w:val="D2E4B95C34071448B8726CE23DE49217"/>
          </w:pPr>
          <w:r>
            <w:t>[Type text]</w:t>
          </w:r>
        </w:p>
      </w:docPartBody>
    </w:docPart>
    <w:docPart>
      <w:docPartPr>
        <w:name w:val="5B3F346B3FABD84D9565E244F416AB9D"/>
        <w:category>
          <w:name w:val="General"/>
          <w:gallery w:val="placeholder"/>
        </w:category>
        <w:types>
          <w:type w:val="bbPlcHdr"/>
        </w:types>
        <w:behaviors>
          <w:behavior w:val="content"/>
        </w:behaviors>
        <w:guid w:val="{3A433040-5BA7-3C4B-99CC-772BBB273F1C}"/>
      </w:docPartPr>
      <w:docPartBody>
        <w:p w:rsidR="00B14EF2" w:rsidRDefault="00B14EF2" w:rsidP="00B14EF2">
          <w:pPr>
            <w:pStyle w:val="5B3F346B3FABD84D9565E244F416AB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EF2"/>
    <w:rsid w:val="00142374"/>
    <w:rsid w:val="001B6982"/>
    <w:rsid w:val="00287FC3"/>
    <w:rsid w:val="0033648B"/>
    <w:rsid w:val="00502F52"/>
    <w:rsid w:val="0057415E"/>
    <w:rsid w:val="005A026E"/>
    <w:rsid w:val="005B66BC"/>
    <w:rsid w:val="006B608C"/>
    <w:rsid w:val="007077FC"/>
    <w:rsid w:val="00777D3C"/>
    <w:rsid w:val="0080614F"/>
    <w:rsid w:val="008613A3"/>
    <w:rsid w:val="008B3BD4"/>
    <w:rsid w:val="00944517"/>
    <w:rsid w:val="00A7080C"/>
    <w:rsid w:val="00B14EF2"/>
    <w:rsid w:val="00B32788"/>
    <w:rsid w:val="00BC6932"/>
    <w:rsid w:val="00C71FD4"/>
    <w:rsid w:val="00DD0B71"/>
    <w:rsid w:val="00E01F2C"/>
    <w:rsid w:val="00EC76B6"/>
    <w:rsid w:val="00F330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34E89A9361944685CE3440091A2092">
    <w:name w:val="4B34E89A9361944685CE3440091A2092"/>
    <w:rsid w:val="00B14EF2"/>
  </w:style>
  <w:style w:type="paragraph" w:customStyle="1" w:styleId="D2E4B95C34071448B8726CE23DE49217">
    <w:name w:val="D2E4B95C34071448B8726CE23DE49217"/>
    <w:rsid w:val="00B14EF2"/>
  </w:style>
  <w:style w:type="paragraph" w:customStyle="1" w:styleId="5B3F346B3FABD84D9565E244F416AB9D">
    <w:name w:val="5B3F346B3FABD84D9565E244F416AB9D"/>
    <w:rsid w:val="00B14EF2"/>
  </w:style>
  <w:style w:type="character" w:styleId="PlaceholderText">
    <w:name w:val="Placeholder Text"/>
    <w:basedOn w:val="DefaultParagraphFont"/>
    <w:uiPriority w:val="99"/>
    <w:semiHidden/>
    <w:rsid w:val="005A02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Custom 1">
      <a:dk1>
        <a:srgbClr val="062642"/>
      </a:dk1>
      <a:lt1>
        <a:srgbClr val="FFFFFF"/>
      </a:lt1>
      <a:dk2>
        <a:srgbClr val="44546A"/>
      </a:dk2>
      <a:lt2>
        <a:srgbClr val="E7E6E6"/>
      </a:lt2>
      <a:accent1>
        <a:srgbClr val="91C743"/>
      </a:accent1>
      <a:accent2>
        <a:srgbClr val="0094A8"/>
      </a:accent2>
      <a:accent3>
        <a:srgbClr val="A5A5A5"/>
      </a:accent3>
      <a:accent4>
        <a:srgbClr val="22435B"/>
      </a:accent4>
      <a:accent5>
        <a:srgbClr val="007585"/>
      </a:accent5>
      <a:accent6>
        <a:srgbClr val="888989"/>
      </a:accent6>
      <a:hlink>
        <a:srgbClr val="91C743"/>
      </a:hlink>
      <a:folHlink>
        <a:srgbClr val="22435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0C76-F60D-204F-A898-697A20B0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KSTC</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Browning</dc:creator>
  <cp:keywords/>
  <dc:description/>
  <cp:lastModifiedBy>Nancy Brown</cp:lastModifiedBy>
  <cp:revision>3</cp:revision>
  <cp:lastPrinted>2021-01-24T03:32:00Z</cp:lastPrinted>
  <dcterms:created xsi:type="dcterms:W3CDTF">2021-10-01T23:44:00Z</dcterms:created>
  <dcterms:modified xsi:type="dcterms:W3CDTF">2021-10-01T23:49:00Z</dcterms:modified>
</cp:coreProperties>
</file>